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548BA" w14:textId="77777777" w:rsidR="00C77AC4" w:rsidRDefault="00C77AC4" w:rsidP="00C77AC4">
      <w:pPr>
        <w:jc w:val="center"/>
        <w:rPr>
          <w:b/>
          <w:bCs/>
        </w:rPr>
      </w:pPr>
    </w:p>
    <w:p w14:paraId="1A9548BB" w14:textId="77777777" w:rsidR="00C77AC4" w:rsidRDefault="00C77AC4" w:rsidP="00C77AC4">
      <w:pPr>
        <w:jc w:val="center"/>
        <w:rPr>
          <w:b/>
          <w:bCs/>
        </w:rPr>
      </w:pPr>
    </w:p>
    <w:p w14:paraId="1A9548BC" w14:textId="2B3FD9EF" w:rsidR="00C77AC4" w:rsidRDefault="00C77AC4" w:rsidP="00C77AC4">
      <w:pPr>
        <w:jc w:val="center"/>
        <w:rPr>
          <w:b/>
          <w:bCs/>
        </w:rPr>
      </w:pPr>
      <w:r>
        <w:rPr>
          <w:b/>
          <w:bCs/>
        </w:rPr>
        <w:t xml:space="preserve">IZJAVA </w:t>
      </w:r>
      <w:r w:rsidR="00F11329">
        <w:rPr>
          <w:b/>
          <w:bCs/>
        </w:rPr>
        <w:t xml:space="preserve">PRIJAVITELJA / </w:t>
      </w:r>
      <w:r w:rsidR="000F433F">
        <w:rPr>
          <w:b/>
          <w:bCs/>
        </w:rPr>
        <w:t>P</w:t>
      </w:r>
      <w:r w:rsidR="00346952">
        <w:rPr>
          <w:b/>
          <w:bCs/>
        </w:rPr>
        <w:t>ARTNERA</w:t>
      </w:r>
    </w:p>
    <w:p w14:paraId="1A9548BD" w14:textId="77777777" w:rsidR="00C77AC4" w:rsidRDefault="00C77AC4" w:rsidP="00C77AC4">
      <w:pPr>
        <w:jc w:val="center"/>
        <w:rPr>
          <w:b/>
          <w:bCs/>
        </w:rPr>
      </w:pPr>
    </w:p>
    <w:p w14:paraId="1A9548BE" w14:textId="77777777" w:rsidR="00C77AC4" w:rsidRDefault="00C77AC4" w:rsidP="00C77AC4">
      <w:pPr>
        <w:rPr>
          <w:rFonts w:ascii="Calibri" w:eastAsia="PMingLiU" w:hAnsi="Calibri" w:cs="Arial"/>
          <w:lang w:eastAsia="zh-TW"/>
        </w:rPr>
      </w:pPr>
    </w:p>
    <w:p w14:paraId="1A9548BF" w14:textId="77777777" w:rsidR="00C77AC4" w:rsidRDefault="00C77AC4" w:rsidP="00C77AC4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kojom se izjavljuje da </w:t>
      </w:r>
    </w:p>
    <w:p w14:paraId="1A9548C0" w14:textId="77777777" w:rsidR="00C77AC4" w:rsidRDefault="00C77AC4" w:rsidP="00C77AC4">
      <w:pPr>
        <w:rPr>
          <w:rFonts w:eastAsia="PMingLiU"/>
          <w:b/>
          <w:lang w:eastAsia="zh-TW"/>
        </w:rPr>
      </w:pPr>
    </w:p>
    <w:p w14:paraId="1A9548C1" w14:textId="77777777" w:rsidR="00C77AC4" w:rsidRDefault="00C77AC4" w:rsidP="00C77AC4">
      <w:pPr>
        <w:rPr>
          <w:rFonts w:eastAsia="PMingLiU"/>
          <w:b/>
          <w:lang w:eastAsia="zh-TW"/>
        </w:rPr>
      </w:pPr>
    </w:p>
    <w:p w14:paraId="1A9548C2" w14:textId="2F80227F" w:rsidR="00C77AC4" w:rsidRDefault="00F11329" w:rsidP="00C77AC4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 xml:space="preserve">Prijavitelj / </w:t>
      </w:r>
      <w:r w:rsidR="00C77AC4">
        <w:rPr>
          <w:rFonts w:eastAsia="PMingLiU"/>
          <w:b/>
          <w:lang w:eastAsia="zh-TW"/>
        </w:rPr>
        <w:t>P</w:t>
      </w:r>
      <w:r w:rsidR="00346952">
        <w:rPr>
          <w:rFonts w:eastAsia="PMingLiU"/>
          <w:b/>
          <w:lang w:eastAsia="zh-TW"/>
        </w:rPr>
        <w:t>artner</w:t>
      </w:r>
      <w:r w:rsidR="00C77AC4">
        <w:rPr>
          <w:rFonts w:eastAsia="PMingLiU"/>
          <w:b/>
          <w:lang w:eastAsia="zh-TW"/>
        </w:rPr>
        <w:t xml:space="preserve">:     </w:t>
      </w:r>
    </w:p>
    <w:p w14:paraId="1A9548C3" w14:textId="77777777" w:rsidR="00C77AC4" w:rsidRDefault="00C77AC4" w:rsidP="00C77AC4">
      <w:pPr>
        <w:rPr>
          <w:rFonts w:eastAsia="PMingLiU"/>
          <w:b/>
          <w:lang w:eastAsia="zh-TW"/>
        </w:rPr>
      </w:pPr>
    </w:p>
    <w:p w14:paraId="1A9548C4" w14:textId="77777777" w:rsidR="00C77AC4" w:rsidRDefault="00C77AC4" w:rsidP="00C77AC4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</w:t>
      </w:r>
    </w:p>
    <w:p w14:paraId="1A9548C5" w14:textId="77777777" w:rsidR="00C77AC4" w:rsidRDefault="00C77AC4" w:rsidP="00C77AC4">
      <w:pPr>
        <w:rPr>
          <w:rFonts w:eastAsia="PMingLiU"/>
          <w:lang w:eastAsia="zh-TW"/>
        </w:rPr>
      </w:pP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lang w:eastAsia="zh-TW"/>
        </w:rPr>
        <w:t>(naziv udruge, OIB)</w:t>
      </w:r>
    </w:p>
    <w:p w14:paraId="35482DA9" w14:textId="255E18B5" w:rsidR="00864DC0" w:rsidRDefault="00864DC0" w:rsidP="00C77AC4">
      <w:pPr>
        <w:jc w:val="both"/>
        <w:rPr>
          <w:rFonts w:eastAsia="PMingLiU"/>
          <w:b/>
          <w:lang w:eastAsia="zh-TW"/>
        </w:rPr>
      </w:pPr>
    </w:p>
    <w:p w14:paraId="5452BFCC" w14:textId="0594CBF5" w:rsidR="00864DC0" w:rsidRDefault="00864DC0" w:rsidP="00C77AC4">
      <w:pPr>
        <w:jc w:val="both"/>
        <w:rPr>
          <w:rFonts w:eastAsia="PMingLiU"/>
          <w:b/>
          <w:lang w:eastAsia="zh-TW"/>
        </w:rPr>
      </w:pPr>
    </w:p>
    <w:p w14:paraId="1B55401C" w14:textId="2FDBC1BE" w:rsidR="00864DC0" w:rsidRDefault="00864DC0" w:rsidP="004363AC">
      <w:pPr>
        <w:numPr>
          <w:ilvl w:val="0"/>
          <w:numId w:val="11"/>
        </w:numPr>
        <w:snapToGrid w:val="0"/>
        <w:jc w:val="both"/>
        <w:rPr>
          <w:noProof/>
          <w:color w:val="000000"/>
          <w:lang w:eastAsia="en-US"/>
        </w:rPr>
      </w:pPr>
      <w:r w:rsidRPr="00864DC0">
        <w:rPr>
          <w:noProof/>
          <w:color w:val="000000"/>
          <w:lang w:eastAsia="en-US"/>
        </w:rPr>
        <w:t xml:space="preserve">ima područje djelovanja na nacionalnoj razini ili regionalnoj razini (obuhvaćajući minimalno dvije ili više županija) </w:t>
      </w:r>
    </w:p>
    <w:p w14:paraId="1CA465AD" w14:textId="77777777" w:rsidR="00864DC0" w:rsidRDefault="00864DC0" w:rsidP="00864DC0">
      <w:pPr>
        <w:snapToGrid w:val="0"/>
        <w:ind w:left="720"/>
        <w:jc w:val="both"/>
        <w:rPr>
          <w:noProof/>
          <w:color w:val="000000"/>
          <w:lang w:eastAsia="en-US"/>
        </w:rPr>
      </w:pPr>
    </w:p>
    <w:p w14:paraId="3861171F" w14:textId="783BF966" w:rsidR="00864DC0" w:rsidRPr="00864DC0" w:rsidRDefault="00864DC0" w:rsidP="00256ABB">
      <w:pPr>
        <w:pStyle w:val="ListParagraph"/>
        <w:numPr>
          <w:ilvl w:val="0"/>
          <w:numId w:val="11"/>
        </w:numPr>
        <w:snapToGrid w:val="0"/>
        <w:jc w:val="both"/>
        <w:rPr>
          <w:noProof/>
          <w:lang w:eastAsia="en-US"/>
        </w:rPr>
      </w:pPr>
      <w:r w:rsidRPr="00256ABB">
        <w:rPr>
          <w:noProof/>
          <w:color w:val="000000"/>
          <w:lang w:eastAsia="en-US"/>
        </w:rPr>
        <w:t>nije utvrđeno nenamjensko trošenje prethodno dodijeljenih sredstava iz javnih izvora (ukoliko je, te udruge nemaju pravo prijave sljedeće dvije godine, računajući od godine u kojoj su provodile projekt za kojeg je utvrđeno nenamjensko trošenje)</w:t>
      </w:r>
      <w:r w:rsidRPr="00256ABB">
        <w:rPr>
          <w:i/>
          <w:noProof/>
          <w:color w:val="000000"/>
          <w:highlight w:val="cyan"/>
          <w:lang w:eastAsia="en-US"/>
        </w:rPr>
        <w:t xml:space="preserve"> </w:t>
      </w:r>
    </w:p>
    <w:p w14:paraId="261F963D" w14:textId="24D36154" w:rsidR="00864DC0" w:rsidRDefault="00864DC0" w:rsidP="00256ABB">
      <w:pPr>
        <w:jc w:val="both"/>
        <w:rPr>
          <w:rFonts w:eastAsia="PMingLiU"/>
          <w:b/>
          <w:lang w:eastAsia="zh-TW"/>
        </w:rPr>
      </w:pPr>
    </w:p>
    <w:p w14:paraId="4DACA79D" w14:textId="77777777" w:rsidR="00864DC0" w:rsidRDefault="00864DC0" w:rsidP="00256ABB">
      <w:pPr>
        <w:pStyle w:val="ListParagraph"/>
        <w:numPr>
          <w:ilvl w:val="0"/>
          <w:numId w:val="11"/>
        </w:numPr>
        <w:snapToGrid w:val="0"/>
        <w:jc w:val="both"/>
        <w:rPr>
          <w:noProof/>
          <w:lang w:eastAsia="en-US"/>
        </w:rPr>
      </w:pPr>
      <w:r w:rsidRPr="00864DC0">
        <w:rPr>
          <w:noProof/>
          <w:lang w:eastAsia="en-US"/>
        </w:rPr>
        <w:t>je pravodobno i u cijelosti ispunio u</w:t>
      </w:r>
      <w:bookmarkStart w:id="0" w:name="_GoBack"/>
      <w:bookmarkEnd w:id="0"/>
      <w:r w:rsidRPr="00864DC0">
        <w:rPr>
          <w:noProof/>
          <w:lang w:eastAsia="en-US"/>
        </w:rPr>
        <w:t>govorne obveze preuzete temeljem prijašnjih ugovora o dodjeli bespovratnih sredstava prema Ministarstvu te svim drugim davateljima financijs</w:t>
      </w:r>
      <w:r>
        <w:rPr>
          <w:noProof/>
          <w:lang w:eastAsia="en-US"/>
        </w:rPr>
        <w:t xml:space="preserve">kih sredstava iz javnih izvora </w:t>
      </w:r>
    </w:p>
    <w:p w14:paraId="73A71E61" w14:textId="77777777" w:rsidR="00864DC0" w:rsidRDefault="00864DC0" w:rsidP="00256ABB">
      <w:pPr>
        <w:pStyle w:val="ListParagraph"/>
        <w:rPr>
          <w:rFonts w:eastAsia="PMingLiU"/>
          <w:b/>
          <w:lang w:eastAsia="zh-TW"/>
        </w:rPr>
      </w:pPr>
    </w:p>
    <w:p w14:paraId="3A59E770" w14:textId="76526B4D" w:rsidR="00864DC0" w:rsidRDefault="00864DC0" w:rsidP="00256ABB">
      <w:pPr>
        <w:pStyle w:val="ListParagraph"/>
        <w:numPr>
          <w:ilvl w:val="0"/>
          <w:numId w:val="11"/>
        </w:numPr>
        <w:snapToGrid w:val="0"/>
        <w:jc w:val="both"/>
        <w:rPr>
          <w:noProof/>
          <w:lang w:eastAsia="en-US"/>
        </w:rPr>
      </w:pPr>
      <w:r w:rsidRPr="00256ABB">
        <w:rPr>
          <w:rFonts w:eastAsia="PMingLiU"/>
          <w:lang w:eastAsia="zh-TW"/>
        </w:rPr>
        <w:t>da</w:t>
      </w:r>
      <w:r w:rsidRPr="00256ABB">
        <w:rPr>
          <w:rFonts w:eastAsia="PMingLiU"/>
          <w:b/>
          <w:lang w:eastAsia="zh-TW"/>
        </w:rPr>
        <w:t xml:space="preserve"> </w:t>
      </w:r>
      <w:r w:rsidR="00C77AC4" w:rsidRPr="00256ABB">
        <w:rPr>
          <w:rFonts w:eastAsia="PMingLiU"/>
          <w:b/>
          <w:lang w:eastAsia="zh-TW"/>
        </w:rPr>
        <w:t>nije dobio</w:t>
      </w:r>
      <w:r>
        <w:rPr>
          <w:noProof/>
          <w:lang w:eastAsia="en-US"/>
        </w:rPr>
        <w:t xml:space="preserve"> </w:t>
      </w:r>
      <w:r w:rsidR="00C77AC4" w:rsidRPr="00256ABB">
        <w:rPr>
          <w:rFonts w:eastAsia="PMingLiU"/>
          <w:lang w:eastAsia="zh-TW"/>
        </w:rPr>
        <w:t>financijska sredstva za prijavljeni projekt</w:t>
      </w:r>
      <w:r w:rsidR="00390872" w:rsidRPr="00256ABB">
        <w:rPr>
          <w:rFonts w:eastAsia="PMingLiU"/>
          <w:lang w:eastAsia="zh-TW"/>
        </w:rPr>
        <w:t xml:space="preserve"> (projektne aktivnosti)</w:t>
      </w:r>
      <w:r w:rsidR="00C77AC4" w:rsidRPr="00256ABB">
        <w:rPr>
          <w:rFonts w:eastAsia="PMingLiU"/>
          <w:lang w:eastAsia="zh-TW"/>
        </w:rPr>
        <w:t xml:space="preserve"> iz javnih izvora na natječajima tijela državne uprave, Vladinih ureda i tijela, javnih institucija, jedinica lokalne i područne (regionalne) samouprave odnosno sredstva iz fondova EU-a i međunarodnih fondova </w:t>
      </w:r>
    </w:p>
    <w:p w14:paraId="2610897B" w14:textId="7830ACF7" w:rsidR="00864DC0" w:rsidRDefault="00864DC0" w:rsidP="00864DC0">
      <w:pPr>
        <w:pStyle w:val="ListParagraph"/>
        <w:rPr>
          <w:rFonts w:eastAsia="PMingLiU"/>
          <w:b/>
          <w:lang w:eastAsia="zh-TW"/>
        </w:rPr>
      </w:pPr>
    </w:p>
    <w:p w14:paraId="7E6869C0" w14:textId="77777777" w:rsidR="00256ABB" w:rsidRDefault="00256ABB" w:rsidP="00864DC0">
      <w:pPr>
        <w:pStyle w:val="ListParagraph"/>
        <w:rPr>
          <w:rFonts w:eastAsia="PMingLiU"/>
          <w:b/>
          <w:lang w:eastAsia="zh-TW"/>
        </w:rPr>
      </w:pPr>
    </w:p>
    <w:p w14:paraId="1A9548D2" w14:textId="29145ACC" w:rsidR="00C77AC4" w:rsidRDefault="00C77AC4" w:rsidP="00864DC0">
      <w:pPr>
        <w:snapToGrid w:val="0"/>
        <w:ind w:left="720"/>
        <w:jc w:val="both"/>
        <w:rPr>
          <w:rFonts w:eastAsia="PMingLiU"/>
          <w:lang w:eastAsia="zh-TW"/>
        </w:rPr>
      </w:pPr>
      <w:r w:rsidRPr="00864DC0">
        <w:rPr>
          <w:rFonts w:eastAsia="PMingLiU"/>
          <w:b/>
          <w:lang w:eastAsia="zh-TW"/>
        </w:rPr>
        <w:t>ili</w:t>
      </w:r>
      <w:r w:rsidR="00864DC0" w:rsidRPr="00864DC0">
        <w:rPr>
          <w:rFonts w:eastAsia="PMingLiU"/>
          <w:b/>
          <w:lang w:eastAsia="zh-TW"/>
        </w:rPr>
        <w:t xml:space="preserve"> </w:t>
      </w:r>
      <w:r w:rsidRPr="00864DC0">
        <w:rPr>
          <w:rFonts w:eastAsia="PMingLiU"/>
          <w:b/>
          <w:lang w:eastAsia="zh-TW"/>
        </w:rPr>
        <w:t>da se natjecao</w:t>
      </w:r>
      <w:r w:rsidR="00864DC0" w:rsidRPr="00864DC0">
        <w:rPr>
          <w:rFonts w:eastAsia="PMingLiU"/>
          <w:b/>
          <w:lang w:eastAsia="zh-TW"/>
        </w:rPr>
        <w:t xml:space="preserve"> </w:t>
      </w:r>
      <w:r w:rsidRPr="00864DC0">
        <w:rPr>
          <w:rFonts w:eastAsia="PMingLiU"/>
          <w:lang w:eastAsia="zh-TW"/>
        </w:rPr>
        <w:t>za financijska sredstva za prijavljeni projekt, ali postupak ocjenjivanja projekta još je u tijeku.</w:t>
      </w:r>
    </w:p>
    <w:p w14:paraId="0CEC1410" w14:textId="77777777" w:rsidR="00F11329" w:rsidRDefault="00F11329" w:rsidP="00864DC0">
      <w:pPr>
        <w:snapToGrid w:val="0"/>
        <w:ind w:left="720"/>
        <w:jc w:val="both"/>
        <w:rPr>
          <w:rFonts w:eastAsia="PMingLiU"/>
          <w:lang w:eastAsia="zh-TW"/>
        </w:rPr>
      </w:pPr>
    </w:p>
    <w:p w14:paraId="69713DA0" w14:textId="77777777" w:rsidR="000F433F" w:rsidRPr="00864DC0" w:rsidRDefault="000F433F" w:rsidP="00864DC0">
      <w:pPr>
        <w:snapToGrid w:val="0"/>
        <w:ind w:left="720"/>
        <w:jc w:val="both"/>
        <w:rPr>
          <w:noProof/>
          <w:lang w:eastAsia="en-US"/>
        </w:rPr>
      </w:pPr>
    </w:p>
    <w:p w14:paraId="1A9548D4" w14:textId="42EDD717" w:rsidR="00C77AC4" w:rsidRDefault="00C77AC4" w:rsidP="00C77AC4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14:paraId="6AAAB1B8" w14:textId="77777777" w:rsidR="00864DC0" w:rsidRDefault="00C77AC4" w:rsidP="00864DC0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projekt)</w:t>
      </w:r>
    </w:p>
    <w:p w14:paraId="63470C99" w14:textId="57CA5605" w:rsidR="00864DC0" w:rsidRDefault="00864DC0" w:rsidP="00864DC0">
      <w:pPr>
        <w:ind w:left="284"/>
        <w:jc w:val="center"/>
        <w:rPr>
          <w:rFonts w:eastAsia="PMingLiU"/>
          <w:lang w:eastAsia="zh-TW"/>
        </w:rPr>
      </w:pPr>
    </w:p>
    <w:p w14:paraId="0852DE1A" w14:textId="6E1F4E94" w:rsidR="00F11329" w:rsidRDefault="00F11329" w:rsidP="00864DC0">
      <w:pPr>
        <w:ind w:left="284"/>
        <w:jc w:val="center"/>
        <w:rPr>
          <w:rFonts w:eastAsia="PMingLiU"/>
          <w:lang w:eastAsia="zh-TW"/>
        </w:rPr>
      </w:pPr>
    </w:p>
    <w:p w14:paraId="42167A61" w14:textId="77777777" w:rsidR="00F11329" w:rsidRDefault="00F11329" w:rsidP="00864DC0">
      <w:pPr>
        <w:ind w:left="284"/>
        <w:jc w:val="center"/>
        <w:rPr>
          <w:rFonts w:eastAsia="PMingLiU"/>
          <w:lang w:eastAsia="zh-TW"/>
        </w:rPr>
      </w:pPr>
    </w:p>
    <w:p w14:paraId="23057261" w14:textId="77777777" w:rsidR="00864DC0" w:rsidRDefault="00864DC0" w:rsidP="00864DC0">
      <w:pPr>
        <w:ind w:left="284"/>
        <w:jc w:val="center"/>
        <w:rPr>
          <w:rFonts w:eastAsia="PMingLiU"/>
          <w:lang w:eastAsia="zh-TW"/>
        </w:rPr>
      </w:pPr>
    </w:p>
    <w:p w14:paraId="1A9548DB" w14:textId="37BB2EF6" w:rsidR="00C77AC4" w:rsidRPr="00864DC0" w:rsidRDefault="00864DC0" w:rsidP="00864DC0">
      <w:pPr>
        <w:ind w:left="284"/>
        <w:jc w:val="center"/>
        <w:rPr>
          <w:rFonts w:eastAsia="PMingLiU"/>
          <w:lang w:eastAsia="zh-TW"/>
        </w:rPr>
      </w:pPr>
      <w:r>
        <w:rPr>
          <w:rFonts w:eastAsia="PMingLiU"/>
          <w:b/>
          <w:lang w:eastAsia="zh-TW"/>
        </w:rPr>
        <w:t xml:space="preserve">ili </w:t>
      </w:r>
      <w:r w:rsidR="00C77AC4" w:rsidRPr="00864DC0">
        <w:rPr>
          <w:rFonts w:eastAsia="PMingLiU"/>
          <w:b/>
          <w:lang w:eastAsia="zh-TW"/>
        </w:rPr>
        <w:t>da se natjecao</w:t>
      </w:r>
      <w:r>
        <w:rPr>
          <w:rFonts w:eastAsia="PMingLiU"/>
          <w:b/>
          <w:lang w:eastAsia="zh-TW"/>
        </w:rPr>
        <w:t xml:space="preserve"> </w:t>
      </w:r>
      <w:r w:rsidR="00C77AC4">
        <w:rPr>
          <w:rFonts w:eastAsia="PMingLiU"/>
          <w:lang w:eastAsia="zh-TW"/>
        </w:rPr>
        <w:t>za financijska sredstva za prijavljeni projekt te su mu sredstva odobrena u djelomičnom iznosu.</w:t>
      </w:r>
    </w:p>
    <w:p w14:paraId="1A9548DC" w14:textId="77777777" w:rsidR="00C77AC4" w:rsidRDefault="00C77AC4" w:rsidP="00C77AC4">
      <w:pPr>
        <w:rPr>
          <w:rFonts w:eastAsia="PMingLiU"/>
          <w:b/>
          <w:lang w:eastAsia="zh-TW"/>
        </w:rPr>
      </w:pPr>
    </w:p>
    <w:p w14:paraId="1A9548DD" w14:textId="77777777" w:rsidR="00C77AC4" w:rsidRDefault="00C77AC4" w:rsidP="00C77AC4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14:paraId="1A9548DE" w14:textId="77777777" w:rsidR="00C77AC4" w:rsidRDefault="00C77AC4" w:rsidP="00C77AC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u okviru kojeg su odobrena sredstva)</w:t>
      </w:r>
    </w:p>
    <w:p w14:paraId="1A9548DF" w14:textId="0E34310E" w:rsidR="00C77AC4" w:rsidRDefault="00C77AC4" w:rsidP="00C77AC4">
      <w:pPr>
        <w:rPr>
          <w:rFonts w:eastAsia="PMingLiU"/>
          <w:b/>
          <w:lang w:eastAsia="zh-TW"/>
        </w:rPr>
      </w:pPr>
    </w:p>
    <w:p w14:paraId="034AAE8C" w14:textId="6316D6C5" w:rsidR="00F11329" w:rsidRDefault="00F11329" w:rsidP="00C77AC4">
      <w:pPr>
        <w:rPr>
          <w:rFonts w:eastAsia="PMingLiU"/>
          <w:b/>
          <w:lang w:eastAsia="zh-TW"/>
        </w:rPr>
      </w:pPr>
    </w:p>
    <w:p w14:paraId="23EA8D05" w14:textId="06ADEBDB" w:rsidR="00256ABB" w:rsidRDefault="00256ABB" w:rsidP="00C77AC4">
      <w:pPr>
        <w:rPr>
          <w:rFonts w:eastAsia="PMingLiU"/>
          <w:b/>
          <w:lang w:eastAsia="zh-TW"/>
        </w:rPr>
      </w:pPr>
    </w:p>
    <w:p w14:paraId="1162A4F4" w14:textId="105EE96E" w:rsidR="00F11329" w:rsidRDefault="00F11329" w:rsidP="00C77AC4">
      <w:pPr>
        <w:rPr>
          <w:rFonts w:eastAsia="PMingLiU"/>
          <w:b/>
          <w:lang w:eastAsia="zh-TW"/>
        </w:rPr>
      </w:pPr>
    </w:p>
    <w:p w14:paraId="1A4F9B24" w14:textId="593DE2D6" w:rsidR="00256ABB" w:rsidRDefault="00256ABB" w:rsidP="00256ABB">
      <w:pPr>
        <w:pStyle w:val="ListParagraph"/>
        <w:numPr>
          <w:ilvl w:val="0"/>
          <w:numId w:val="15"/>
        </w:numPr>
        <w:jc w:val="both"/>
        <w:rPr>
          <w:noProof/>
          <w:color w:val="000000"/>
          <w:lang w:eastAsia="en-US"/>
        </w:rPr>
      </w:pPr>
      <w:r w:rsidRPr="00256ABB">
        <w:rPr>
          <w:noProof/>
          <w:color w:val="000000"/>
          <w:lang w:eastAsia="en-US"/>
        </w:rPr>
        <w:t>nije je u sukobu interesa u predmetnom postupku</w:t>
      </w:r>
    </w:p>
    <w:p w14:paraId="36340103" w14:textId="77777777" w:rsidR="00256ABB" w:rsidRDefault="00256ABB" w:rsidP="00256ABB">
      <w:pPr>
        <w:pStyle w:val="ListParagraph"/>
        <w:jc w:val="both"/>
        <w:rPr>
          <w:noProof/>
          <w:color w:val="000000"/>
          <w:lang w:eastAsia="en-US"/>
        </w:rPr>
      </w:pPr>
    </w:p>
    <w:p w14:paraId="31028DB9" w14:textId="77777777" w:rsidR="00256ABB" w:rsidRPr="00256ABB" w:rsidRDefault="00256ABB" w:rsidP="00256ABB">
      <w:pPr>
        <w:pStyle w:val="ListParagraph"/>
        <w:jc w:val="both"/>
        <w:rPr>
          <w:noProof/>
          <w:color w:val="000000"/>
          <w:lang w:eastAsia="en-US"/>
        </w:rPr>
      </w:pPr>
    </w:p>
    <w:p w14:paraId="0BC5EF2D" w14:textId="17223D77" w:rsidR="00F11329" w:rsidRDefault="00256ABB" w:rsidP="00F11329">
      <w:pPr>
        <w:pStyle w:val="ListParagraph"/>
        <w:numPr>
          <w:ilvl w:val="0"/>
          <w:numId w:val="15"/>
        </w:numPr>
        <w:jc w:val="both"/>
        <w:rPr>
          <w:noProof/>
          <w:color w:val="000000"/>
          <w:lang w:eastAsia="en-US"/>
        </w:rPr>
      </w:pPr>
      <w:r>
        <w:rPr>
          <w:noProof/>
          <w:color w:val="000000"/>
          <w:lang w:eastAsia="en-US"/>
        </w:rPr>
        <w:lastRenderedPageBreak/>
        <w:t xml:space="preserve">se </w:t>
      </w:r>
      <w:r w:rsidR="00F11329" w:rsidRPr="007D5C1F">
        <w:rPr>
          <w:noProof/>
          <w:color w:val="000000"/>
          <w:lang w:eastAsia="en-US"/>
        </w:rPr>
        <w:t>protiv Prijavitelja</w:t>
      </w:r>
      <w:r w:rsidR="00F11329">
        <w:rPr>
          <w:noProof/>
          <w:color w:val="000000"/>
          <w:lang w:eastAsia="en-US"/>
        </w:rPr>
        <w:t>/Partnera</w:t>
      </w:r>
      <w:r w:rsidR="00F11329" w:rsidRPr="007D5C1F">
        <w:rPr>
          <w:noProof/>
          <w:color w:val="000000"/>
          <w:lang w:eastAsia="en-US"/>
        </w:rPr>
        <w:t xml:space="preserve"> nije pokrenut stečajni postupak, odnosno postupak likvidacije, ili sudovi upravljaju njegovim poslovima, ili je u postupku nagodbe s vjerovnicima</w:t>
      </w:r>
      <w:r w:rsidR="00F11329">
        <w:rPr>
          <w:noProof/>
          <w:color w:val="000000"/>
          <w:lang w:eastAsia="en-US"/>
        </w:rPr>
        <w:t xml:space="preserve"> </w:t>
      </w:r>
      <w:r w:rsidR="00F11329" w:rsidRPr="007D5C1F">
        <w:rPr>
          <w:noProof/>
          <w:color w:val="000000"/>
          <w:lang w:eastAsia="en-US"/>
        </w:rPr>
        <w:t xml:space="preserve">ili drugom srodnom postipku </w:t>
      </w:r>
    </w:p>
    <w:p w14:paraId="004B7199" w14:textId="77777777" w:rsidR="00F11329" w:rsidRPr="007D5C1F" w:rsidRDefault="00F11329" w:rsidP="00F11329">
      <w:pPr>
        <w:pStyle w:val="ListParagraph"/>
        <w:jc w:val="both"/>
        <w:rPr>
          <w:noProof/>
          <w:color w:val="000000"/>
          <w:lang w:eastAsia="en-US"/>
        </w:rPr>
      </w:pPr>
    </w:p>
    <w:p w14:paraId="43754306" w14:textId="77777777" w:rsidR="00F11329" w:rsidRPr="007D5C1F" w:rsidRDefault="00F11329" w:rsidP="00F11329">
      <w:pPr>
        <w:pStyle w:val="ListParagraph"/>
        <w:numPr>
          <w:ilvl w:val="0"/>
          <w:numId w:val="15"/>
        </w:numPr>
        <w:jc w:val="both"/>
        <w:rPr>
          <w:noProof/>
          <w:color w:val="000000"/>
          <w:lang w:eastAsia="en-US"/>
        </w:rPr>
      </w:pPr>
      <w:r>
        <w:rPr>
          <w:noProof/>
          <w:color w:val="000000"/>
          <w:lang w:eastAsia="en-US"/>
        </w:rPr>
        <w:t xml:space="preserve">se </w:t>
      </w:r>
      <w:r w:rsidRPr="007D5C1F">
        <w:rPr>
          <w:noProof/>
          <w:color w:val="000000"/>
          <w:lang w:eastAsia="en-US"/>
        </w:rPr>
        <w:t>protiv odgovorne osobe Prijavitelja</w:t>
      </w:r>
      <w:r>
        <w:rPr>
          <w:noProof/>
          <w:color w:val="000000"/>
          <w:lang w:eastAsia="en-US"/>
        </w:rPr>
        <w:t>/Partnera</w:t>
      </w:r>
      <w:r w:rsidRPr="007D5C1F">
        <w:rPr>
          <w:noProof/>
          <w:color w:val="000000"/>
          <w:lang w:eastAsia="en-US"/>
        </w:rPr>
        <w:t xml:space="preserve"> </w:t>
      </w:r>
      <w:r w:rsidRPr="007D5C1F">
        <w:rPr>
          <w:noProof/>
          <w:color w:val="000000"/>
          <w:u w:val="single"/>
          <w:lang w:eastAsia="en-US"/>
        </w:rPr>
        <w:t>i voditelja projekta</w:t>
      </w:r>
      <w:r w:rsidRPr="007D5C1F">
        <w:rPr>
          <w:noProof/>
          <w:color w:val="000000"/>
          <w:lang w:eastAsia="en-US"/>
        </w:rPr>
        <w:t xml:space="preserve"> ne vodi se kazneni postupak i nije pravomoćno osuđen za prekršaj određen člankom 48. stavkom 2. alinejom c), odnosno pravomoćno osuđen za počinjenje kaznenog djela određenog člankom 48. stavkom 2. alinejom d) Uredbe o kriterijima, mjerilima i postupcima financiranja i ugovaranja programa i projekata od interesa za opće dobro koje provode udruge </w:t>
      </w:r>
    </w:p>
    <w:p w14:paraId="1A9548E0" w14:textId="35E52CC9" w:rsidR="00C77AC4" w:rsidRDefault="00C77AC4" w:rsidP="00C77AC4">
      <w:pPr>
        <w:rPr>
          <w:rFonts w:eastAsia="PMingLiU"/>
          <w:b/>
          <w:lang w:eastAsia="zh-TW"/>
        </w:rPr>
      </w:pPr>
    </w:p>
    <w:p w14:paraId="03C63076" w14:textId="77777777" w:rsidR="00F11329" w:rsidRDefault="00F11329" w:rsidP="00C77AC4">
      <w:pPr>
        <w:rPr>
          <w:rFonts w:eastAsia="PMingLiU"/>
          <w:b/>
          <w:lang w:eastAsia="zh-TW"/>
        </w:rPr>
      </w:pPr>
    </w:p>
    <w:p w14:paraId="1A9548E1" w14:textId="653DDF87" w:rsidR="00C77AC4" w:rsidRDefault="00C77AC4" w:rsidP="00C77AC4">
      <w:pPr>
        <w:rPr>
          <w:b/>
        </w:rPr>
      </w:pPr>
      <w:r>
        <w:rPr>
          <w:b/>
        </w:rPr>
        <w:t>Pod kaznenom i materijalnom odgovornošću izjavljujemo da su svi podaci navedeni u Izjavi istiniti, točni i potpuni.</w:t>
      </w:r>
    </w:p>
    <w:p w14:paraId="11B534E2" w14:textId="77777777" w:rsidR="00F11329" w:rsidRDefault="00F11329" w:rsidP="00C77AC4">
      <w:pPr>
        <w:rPr>
          <w:b/>
        </w:rPr>
      </w:pPr>
    </w:p>
    <w:p w14:paraId="1A9548E2" w14:textId="77777777" w:rsidR="00C77AC4" w:rsidRDefault="00C77AC4" w:rsidP="00C77AC4">
      <w:pPr>
        <w:pStyle w:val="BodyText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2376"/>
        <w:gridCol w:w="2409"/>
        <w:gridCol w:w="3402"/>
      </w:tblGrid>
      <w:tr w:rsidR="00C77AC4" w14:paraId="1A9548E7" w14:textId="77777777" w:rsidTr="00C77AC4">
        <w:trPr>
          <w:trHeight w:val="269"/>
        </w:trPr>
        <w:tc>
          <w:tcPr>
            <w:tcW w:w="144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1A9548E3" w14:textId="77777777" w:rsidR="00C77AC4" w:rsidRDefault="00C77AC4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1A9548E4" w14:textId="77777777" w:rsidR="00C77AC4" w:rsidRDefault="00C77AC4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1A9548E5" w14:textId="77777777" w:rsidR="00C77AC4" w:rsidRDefault="00C77AC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A9548E6" w14:textId="77777777" w:rsidR="00C77AC4" w:rsidRDefault="00C77AC4">
            <w:pPr>
              <w:snapToGrid w:val="0"/>
              <w:rPr>
                <w:b/>
                <w:bCs/>
              </w:rPr>
            </w:pPr>
          </w:p>
        </w:tc>
      </w:tr>
      <w:tr w:rsidR="00C77AC4" w14:paraId="1A9548EC" w14:textId="77777777" w:rsidTr="00C77AC4">
        <w:trPr>
          <w:trHeight w:val="466"/>
        </w:trPr>
        <w:tc>
          <w:tcPr>
            <w:tcW w:w="1443" w:type="dxa"/>
          </w:tcPr>
          <w:p w14:paraId="1A9548E8" w14:textId="77777777" w:rsidR="00C77AC4" w:rsidRDefault="00C77AC4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1A9548E9" w14:textId="77777777" w:rsidR="00C77AC4" w:rsidRDefault="00C77AC4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1A9548EA" w14:textId="77777777" w:rsidR="00C77AC4" w:rsidRDefault="00C77AC4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  <w:hideMark/>
          </w:tcPr>
          <w:p w14:paraId="1A9548EB" w14:textId="05124602" w:rsidR="00C77AC4" w:rsidRDefault="00C77AC4" w:rsidP="00346952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Ime i prezime te potpis osobe ovlaštene za zastupanje </w:t>
            </w:r>
            <w:r w:rsidR="00F11329">
              <w:rPr>
                <w:b/>
                <w:bCs/>
              </w:rPr>
              <w:t xml:space="preserve">prijavitelja / </w:t>
            </w:r>
            <w:r>
              <w:rPr>
                <w:b/>
                <w:bCs/>
              </w:rPr>
              <w:t>p</w:t>
            </w:r>
            <w:r w:rsidR="00346952">
              <w:rPr>
                <w:b/>
                <w:bCs/>
              </w:rPr>
              <w:t>artnera</w:t>
            </w:r>
            <w:r>
              <w:rPr>
                <w:b/>
                <w:bCs/>
              </w:rPr>
              <w:t xml:space="preserve"> projekta</w:t>
            </w:r>
          </w:p>
        </w:tc>
      </w:tr>
    </w:tbl>
    <w:p w14:paraId="1A9548EE" w14:textId="01BA1677" w:rsidR="002D697B" w:rsidRDefault="002D697B" w:rsidP="000F433F">
      <w:pPr>
        <w:rPr>
          <w:rFonts w:ascii="Arial" w:hAnsi="Arial" w:cs="Tahoma"/>
          <w:b/>
          <w:bCs/>
        </w:rPr>
      </w:pPr>
    </w:p>
    <w:sectPr w:rsidR="002D697B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548F1" w14:textId="77777777" w:rsidR="00F62D7F" w:rsidRDefault="00F62D7F" w:rsidP="0096777D">
      <w:r>
        <w:separator/>
      </w:r>
    </w:p>
  </w:endnote>
  <w:endnote w:type="continuationSeparator" w:id="0">
    <w:p w14:paraId="1A9548F2" w14:textId="77777777" w:rsidR="00F62D7F" w:rsidRDefault="00F62D7F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548EF" w14:textId="77777777" w:rsidR="00F62D7F" w:rsidRDefault="00F62D7F" w:rsidP="0096777D">
      <w:r>
        <w:separator/>
      </w:r>
    </w:p>
  </w:footnote>
  <w:footnote w:type="continuationSeparator" w:id="0">
    <w:p w14:paraId="1A9548F0" w14:textId="77777777" w:rsidR="00F62D7F" w:rsidRDefault="00F62D7F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B2F49"/>
    <w:multiLevelType w:val="hybridMultilevel"/>
    <w:tmpl w:val="0EE244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3651C0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64B30"/>
    <w:multiLevelType w:val="hybridMultilevel"/>
    <w:tmpl w:val="4BBE34B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B44923"/>
    <w:multiLevelType w:val="hybridMultilevel"/>
    <w:tmpl w:val="03401A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A9833D5"/>
    <w:multiLevelType w:val="hybridMultilevel"/>
    <w:tmpl w:val="5ED454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AB7B31"/>
    <w:multiLevelType w:val="hybridMultilevel"/>
    <w:tmpl w:val="A36007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5"/>
  </w:num>
  <w:num w:numId="4">
    <w:abstractNumId w:val="3"/>
  </w:num>
  <w:num w:numId="5">
    <w:abstractNumId w:val="8"/>
  </w:num>
  <w:num w:numId="6">
    <w:abstractNumId w:val="11"/>
  </w:num>
  <w:num w:numId="7">
    <w:abstractNumId w:val="7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</w:num>
  <w:num w:numId="12">
    <w:abstractNumId w:val="0"/>
  </w:num>
  <w:num w:numId="13">
    <w:abstractNumId w:val="9"/>
  </w:num>
  <w:num w:numId="14">
    <w:abstractNumId w:val="1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1D8"/>
    <w:rsid w:val="000071BE"/>
    <w:rsid w:val="0001142E"/>
    <w:rsid w:val="00014183"/>
    <w:rsid w:val="00033100"/>
    <w:rsid w:val="00041504"/>
    <w:rsid w:val="00042AA9"/>
    <w:rsid w:val="00061C18"/>
    <w:rsid w:val="000814CA"/>
    <w:rsid w:val="000954C1"/>
    <w:rsid w:val="000A02CB"/>
    <w:rsid w:val="000B019B"/>
    <w:rsid w:val="000C29A2"/>
    <w:rsid w:val="000D0472"/>
    <w:rsid w:val="000F433F"/>
    <w:rsid w:val="00100B1A"/>
    <w:rsid w:val="00100FDC"/>
    <w:rsid w:val="00120A58"/>
    <w:rsid w:val="00125A5F"/>
    <w:rsid w:val="001363FD"/>
    <w:rsid w:val="00142B7D"/>
    <w:rsid w:val="00152B42"/>
    <w:rsid w:val="00172AA2"/>
    <w:rsid w:val="001776E8"/>
    <w:rsid w:val="00181911"/>
    <w:rsid w:val="001954BA"/>
    <w:rsid w:val="001B5601"/>
    <w:rsid w:val="001C604E"/>
    <w:rsid w:val="001F3EA2"/>
    <w:rsid w:val="0020789B"/>
    <w:rsid w:val="0022372A"/>
    <w:rsid w:val="00225696"/>
    <w:rsid w:val="00256ABB"/>
    <w:rsid w:val="00256D34"/>
    <w:rsid w:val="0028277E"/>
    <w:rsid w:val="002B61D3"/>
    <w:rsid w:val="002C3430"/>
    <w:rsid w:val="002D0FD5"/>
    <w:rsid w:val="002D697B"/>
    <w:rsid w:val="002E0728"/>
    <w:rsid w:val="002E30C0"/>
    <w:rsid w:val="002E7FE9"/>
    <w:rsid w:val="00300956"/>
    <w:rsid w:val="00312273"/>
    <w:rsid w:val="00315BE5"/>
    <w:rsid w:val="0031750A"/>
    <w:rsid w:val="003217C8"/>
    <w:rsid w:val="00326D82"/>
    <w:rsid w:val="00346952"/>
    <w:rsid w:val="0035704E"/>
    <w:rsid w:val="00376375"/>
    <w:rsid w:val="003766C8"/>
    <w:rsid w:val="00390872"/>
    <w:rsid w:val="003A34E5"/>
    <w:rsid w:val="003C5601"/>
    <w:rsid w:val="003E387D"/>
    <w:rsid w:val="004050CF"/>
    <w:rsid w:val="004651F7"/>
    <w:rsid w:val="00466605"/>
    <w:rsid w:val="0048135D"/>
    <w:rsid w:val="004D1C8C"/>
    <w:rsid w:val="004F2467"/>
    <w:rsid w:val="00505447"/>
    <w:rsid w:val="005100F0"/>
    <w:rsid w:val="005171FC"/>
    <w:rsid w:val="00526362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65817"/>
    <w:rsid w:val="00665A21"/>
    <w:rsid w:val="00667C22"/>
    <w:rsid w:val="006A6E5A"/>
    <w:rsid w:val="006C5DC0"/>
    <w:rsid w:val="00704883"/>
    <w:rsid w:val="00705168"/>
    <w:rsid w:val="00732F22"/>
    <w:rsid w:val="007514E5"/>
    <w:rsid w:val="007527EF"/>
    <w:rsid w:val="00761F37"/>
    <w:rsid w:val="007833F7"/>
    <w:rsid w:val="007870BD"/>
    <w:rsid w:val="007926B1"/>
    <w:rsid w:val="007A5B38"/>
    <w:rsid w:val="007B5216"/>
    <w:rsid w:val="007C5866"/>
    <w:rsid w:val="007D6379"/>
    <w:rsid w:val="007E4AE6"/>
    <w:rsid w:val="007E5EC0"/>
    <w:rsid w:val="00802694"/>
    <w:rsid w:val="00824B34"/>
    <w:rsid w:val="008452FF"/>
    <w:rsid w:val="00864DC0"/>
    <w:rsid w:val="008C3C44"/>
    <w:rsid w:val="008C49BB"/>
    <w:rsid w:val="008D41A9"/>
    <w:rsid w:val="008D620C"/>
    <w:rsid w:val="008F1571"/>
    <w:rsid w:val="008F37ED"/>
    <w:rsid w:val="00913FDB"/>
    <w:rsid w:val="00914A45"/>
    <w:rsid w:val="00921EBA"/>
    <w:rsid w:val="009566A4"/>
    <w:rsid w:val="00961D87"/>
    <w:rsid w:val="00964842"/>
    <w:rsid w:val="00964E6B"/>
    <w:rsid w:val="0096777D"/>
    <w:rsid w:val="009963B5"/>
    <w:rsid w:val="009B2C8D"/>
    <w:rsid w:val="009B5EAA"/>
    <w:rsid w:val="009C49D4"/>
    <w:rsid w:val="009E6AEA"/>
    <w:rsid w:val="00A129A0"/>
    <w:rsid w:val="00A1399D"/>
    <w:rsid w:val="00A17030"/>
    <w:rsid w:val="00A17431"/>
    <w:rsid w:val="00A42F70"/>
    <w:rsid w:val="00A728E2"/>
    <w:rsid w:val="00A7464B"/>
    <w:rsid w:val="00A81246"/>
    <w:rsid w:val="00A9421E"/>
    <w:rsid w:val="00AB2BC6"/>
    <w:rsid w:val="00AC530B"/>
    <w:rsid w:val="00B045F2"/>
    <w:rsid w:val="00B050DF"/>
    <w:rsid w:val="00B25351"/>
    <w:rsid w:val="00B641D8"/>
    <w:rsid w:val="00BB46DF"/>
    <w:rsid w:val="00BC59BD"/>
    <w:rsid w:val="00BD1AA7"/>
    <w:rsid w:val="00BD5A56"/>
    <w:rsid w:val="00BE00F7"/>
    <w:rsid w:val="00BE0126"/>
    <w:rsid w:val="00BE4085"/>
    <w:rsid w:val="00BE77D4"/>
    <w:rsid w:val="00BF05C2"/>
    <w:rsid w:val="00BF441C"/>
    <w:rsid w:val="00C327A4"/>
    <w:rsid w:val="00C7270E"/>
    <w:rsid w:val="00C77AC4"/>
    <w:rsid w:val="00CA6001"/>
    <w:rsid w:val="00CE429F"/>
    <w:rsid w:val="00CE7652"/>
    <w:rsid w:val="00D13DCD"/>
    <w:rsid w:val="00D23DA2"/>
    <w:rsid w:val="00D4516D"/>
    <w:rsid w:val="00D67F02"/>
    <w:rsid w:val="00D80062"/>
    <w:rsid w:val="00DA456B"/>
    <w:rsid w:val="00DB0338"/>
    <w:rsid w:val="00DE2A21"/>
    <w:rsid w:val="00E14030"/>
    <w:rsid w:val="00E25F8B"/>
    <w:rsid w:val="00E263FD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3F50"/>
    <w:rsid w:val="00ED4751"/>
    <w:rsid w:val="00ED4935"/>
    <w:rsid w:val="00EF5AE8"/>
    <w:rsid w:val="00F05088"/>
    <w:rsid w:val="00F11329"/>
    <w:rsid w:val="00F21435"/>
    <w:rsid w:val="00F62D7F"/>
    <w:rsid w:val="00F73123"/>
    <w:rsid w:val="00F87C27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548BA"/>
  <w15:docId w15:val="{49FA5139-DC99-40A9-BF1B-54ED4A60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7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2" ma:contentTypeDescription="Stvaranje novog dokumenta." ma:contentTypeScope="" ma:versionID="0564257182c93cfdf1e2343dbe6185a8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544b40f04986c01102e034bec0c4f77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DE9A6-C743-46A0-AC7E-79DC0F91B3EA}">
  <ds:schemaRefs>
    <ds:schemaRef ds:uri="http://purl.org/dc/dcmitype/"/>
    <ds:schemaRef ds:uri="http://schemas.microsoft.com/office/2006/documentManagement/types"/>
    <ds:schemaRef ds:uri="b1edcf60-6adf-44d4-b434-71338badcf59"/>
    <ds:schemaRef ds:uri="http://schemas.microsoft.com/office/2006/metadata/properties"/>
    <ds:schemaRef ds:uri="http://purl.org/dc/elements/1.1/"/>
    <ds:schemaRef ds:uri="1ba16bd2-dd02-4b18-979d-ffe08347cc89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4163440-6D08-4A33-BEF9-8E7404351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C8E37D-DE3A-4957-848B-7E1CBBB074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8E3062-1D54-4273-AB75-70A58894A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315</Words>
  <Characters>2179</Characters>
  <Application>Microsoft Office Word</Application>
  <DocSecurity>0</DocSecurity>
  <Lines>18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Zahtjev Inovativni</dc:subject>
  <dc:creator>JŠobat</dc:creator>
  <cp:lastModifiedBy>Dinka Perković</cp:lastModifiedBy>
  <cp:revision>5</cp:revision>
  <cp:lastPrinted>2020-02-03T12:17:00Z</cp:lastPrinted>
  <dcterms:created xsi:type="dcterms:W3CDTF">2025-06-04T06:52:00Z</dcterms:created>
  <dcterms:modified xsi:type="dcterms:W3CDTF">2025-06-06T12:34:00Z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  <property fmtid="{D5CDD505-2E9C-101B-9397-08002B2CF9AE}" pid="4" name="GrammarlyDocumentId">
    <vt:lpwstr>652761fa-b4e1-4caa-9f7c-bc709a0de5ba</vt:lpwstr>
  </property>
</Properties>
</file>